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3368796"/>
    <w:p w14:paraId="53854194" w14:textId="77777777" w:rsidR="00140421" w:rsidRDefault="0024791C" w:rsidP="00140421">
      <w:pPr>
        <w:spacing w:after="0"/>
        <w:jc w:val="center"/>
        <w:rPr>
          <w:b/>
          <w:sz w:val="24"/>
          <w:szCs w:val="24"/>
          <w:highlight w:val="yellow"/>
        </w:rPr>
      </w:pPr>
      <w:sdt>
        <w:sdtPr>
          <w:tag w:val="goog_rdk_0"/>
          <w:id w:val="-585924916"/>
          <w:showingPlcHdr/>
        </w:sdtPr>
        <w:sdtEndPr/>
        <w:sdtContent>
          <w:r w:rsidR="00140421">
            <w:t xml:space="preserve">     </w:t>
          </w:r>
          <w:commentRangeStart w:id="1"/>
        </w:sdtContent>
      </w:sdt>
      <w:r w:rsidR="00140421">
        <w:rPr>
          <w:b/>
          <w:sz w:val="24"/>
          <w:szCs w:val="24"/>
        </w:rPr>
        <w:t>RESOLUTION #</w:t>
      </w:r>
      <w:r w:rsidR="00140421">
        <w:rPr>
          <w:b/>
          <w:sz w:val="24"/>
          <w:szCs w:val="24"/>
          <w:highlight w:val="yellow"/>
        </w:rPr>
        <w:t>XX-XX</w:t>
      </w:r>
      <w:commentRangeEnd w:id="1"/>
      <w:r w:rsidR="00140421">
        <w:commentReference w:id="1"/>
      </w:r>
    </w:p>
    <w:p w14:paraId="3A31AD39" w14:textId="77777777" w:rsidR="00140421" w:rsidRDefault="00140421" w:rsidP="00140421">
      <w:pPr>
        <w:spacing w:after="0"/>
        <w:jc w:val="center"/>
        <w:rPr>
          <w:b/>
          <w:sz w:val="24"/>
          <w:szCs w:val="24"/>
        </w:rPr>
      </w:pPr>
      <w:r>
        <w:rPr>
          <w:b/>
          <w:sz w:val="24"/>
          <w:szCs w:val="24"/>
        </w:rPr>
        <w:t xml:space="preserve"> </w:t>
      </w:r>
    </w:p>
    <w:p w14:paraId="1ECF311C" w14:textId="77777777" w:rsidR="00140421" w:rsidRDefault="00140421" w:rsidP="00140421">
      <w:pPr>
        <w:spacing w:after="0"/>
        <w:jc w:val="center"/>
        <w:rPr>
          <w:b/>
          <w:sz w:val="24"/>
          <w:szCs w:val="24"/>
        </w:rPr>
      </w:pPr>
      <w:r>
        <w:rPr>
          <w:b/>
          <w:sz w:val="24"/>
          <w:szCs w:val="24"/>
          <w:highlight w:val="yellow"/>
        </w:rPr>
        <w:t>TOWNSHIP/BOROUGH</w:t>
      </w:r>
      <w:r>
        <w:rPr>
          <w:b/>
          <w:sz w:val="24"/>
          <w:szCs w:val="24"/>
        </w:rPr>
        <w:t xml:space="preserve"> OF </w:t>
      </w:r>
      <w:r>
        <w:rPr>
          <w:b/>
          <w:sz w:val="24"/>
          <w:szCs w:val="24"/>
          <w:highlight w:val="yellow"/>
        </w:rPr>
        <w:t>XX</w:t>
      </w:r>
      <w:r>
        <w:rPr>
          <w:b/>
          <w:sz w:val="24"/>
          <w:szCs w:val="24"/>
        </w:rPr>
        <w:t xml:space="preserve">, COUNTY OF </w:t>
      </w:r>
      <w:r>
        <w:rPr>
          <w:b/>
          <w:sz w:val="24"/>
          <w:szCs w:val="24"/>
          <w:highlight w:val="yellow"/>
        </w:rPr>
        <w:t>XX</w:t>
      </w:r>
      <w:r>
        <w:rPr>
          <w:b/>
          <w:sz w:val="24"/>
          <w:szCs w:val="24"/>
        </w:rPr>
        <w:t xml:space="preserve"> AND STATE OF NEW JERSEY TO SUPPORT</w:t>
      </w:r>
    </w:p>
    <w:p w14:paraId="0D9BCB01" w14:textId="77777777" w:rsidR="00140421" w:rsidRDefault="00140421" w:rsidP="00140421">
      <w:pPr>
        <w:spacing w:after="0"/>
        <w:jc w:val="center"/>
        <w:rPr>
          <w:b/>
          <w:sz w:val="24"/>
          <w:szCs w:val="24"/>
        </w:rPr>
      </w:pPr>
      <w:r>
        <w:rPr>
          <w:b/>
          <w:sz w:val="24"/>
          <w:szCs w:val="24"/>
        </w:rPr>
        <w:t>PACKAGING PRODUCT STEWARDSHIP ACT</w:t>
      </w:r>
    </w:p>
    <w:p w14:paraId="2CC791F2" w14:textId="77777777" w:rsidR="00140421" w:rsidRDefault="00140421" w:rsidP="00140421">
      <w:pPr>
        <w:spacing w:before="240" w:after="240"/>
        <w:rPr>
          <w:sz w:val="24"/>
          <w:szCs w:val="24"/>
        </w:rPr>
      </w:pPr>
      <w:r>
        <w:rPr>
          <w:sz w:val="24"/>
          <w:szCs w:val="24"/>
        </w:rPr>
        <w:t>Support for the New Jersey State Legislature to Pass a Strong Packaging Product Stewardship Act (S3398/ A5009)</w:t>
      </w:r>
    </w:p>
    <w:p w14:paraId="7F36CDAC" w14:textId="77777777" w:rsidR="00140421" w:rsidRDefault="00140421" w:rsidP="00140421">
      <w:pPr>
        <w:spacing w:after="0"/>
      </w:pPr>
      <w:r>
        <w:t>WHEREAS, approximately 40% of plastics produced are used for packaging, and</w:t>
      </w:r>
    </w:p>
    <w:p w14:paraId="747D3ABD" w14:textId="77777777" w:rsidR="00140421" w:rsidRDefault="00140421" w:rsidP="00140421">
      <w:pPr>
        <w:spacing w:before="240" w:after="240"/>
      </w:pPr>
      <w:r>
        <w:t>WHEREAS, managing packaging waste costs New Jersey taxpayers hundreds of millions of dollars annually, and</w:t>
      </w:r>
    </w:p>
    <w:p w14:paraId="03435D39" w14:textId="77777777" w:rsidR="00140421" w:rsidRDefault="00140421" w:rsidP="00140421">
      <w:pPr>
        <w:spacing w:after="0"/>
      </w:pPr>
      <w:r>
        <w:t xml:space="preserve">WHEREAS, companies that produce packaging materials should help bear the costs of its waste byproducts, and </w:t>
      </w:r>
    </w:p>
    <w:p w14:paraId="4A5C1139" w14:textId="77777777" w:rsidR="00140421" w:rsidRDefault="00140421" w:rsidP="00140421">
      <w:pPr>
        <w:spacing w:before="240" w:after="240"/>
      </w:pPr>
      <w:r>
        <w:t>WHEREAS, some packaging is not recyclable, and</w:t>
      </w:r>
    </w:p>
    <w:p w14:paraId="490D966B" w14:textId="77777777" w:rsidR="00140421" w:rsidRDefault="00140421" w:rsidP="00140421">
      <w:pPr>
        <w:spacing w:before="240" w:after="240"/>
      </w:pPr>
      <w:r>
        <w:t>WHEREAS, plastic causes serious pollution throughout its entire lifecycle - from extraction of the fossil fuels used to make it, to its manufacture, its petrochemical additives, its use, and its disposal, and</w:t>
      </w:r>
    </w:p>
    <w:p w14:paraId="29506821" w14:textId="77777777" w:rsidR="00140421" w:rsidRDefault="00140421" w:rsidP="00140421">
      <w:pPr>
        <w:spacing w:after="0"/>
      </w:pPr>
      <w:r>
        <w:t>WHEREAS, litter resulting from this excess packaging is a blight on the community, and</w:t>
      </w:r>
    </w:p>
    <w:p w14:paraId="0CB78AFD" w14:textId="77777777" w:rsidR="00140421" w:rsidRDefault="00140421" w:rsidP="00140421">
      <w:pPr>
        <w:spacing w:after="0"/>
      </w:pPr>
      <w:r>
        <w:t xml:space="preserve"> </w:t>
      </w:r>
    </w:p>
    <w:p w14:paraId="785BCCF2" w14:textId="77777777" w:rsidR="00140421" w:rsidRDefault="00140421" w:rsidP="00140421">
      <w:pPr>
        <w:spacing w:after="0"/>
      </w:pPr>
      <w:r>
        <w:t>WHEREAS, enacting the Packaging Product Stewardship Act (S3398/A5009) would reduce waste, increase recycling rates, create jobs, reduce toxicity in products, provide millions of dollars in savings for taxpayers, provide new money to local governments to manage waste, and reduce greenhouse gas emissions, Therefore,</w:t>
      </w:r>
    </w:p>
    <w:p w14:paraId="74D2533A" w14:textId="77777777" w:rsidR="00140421" w:rsidRDefault="00140421" w:rsidP="00140421">
      <w:pPr>
        <w:spacing w:before="240" w:after="240"/>
      </w:pPr>
      <w:r>
        <w:t xml:space="preserve">BE IT RESOLVED, that </w:t>
      </w:r>
      <w:r>
        <w:rPr>
          <w:color w:val="4472C4"/>
          <w:highlight w:val="yellow"/>
        </w:rPr>
        <w:t>[INSERT JURISDICTION]</w:t>
      </w:r>
      <w:r>
        <w:t xml:space="preserve"> urges the New Jersey State Legislature to pass to sign into law a strong and effective Packaging Product Stewardship Act,</w:t>
      </w:r>
    </w:p>
    <w:p w14:paraId="43CFC6E4" w14:textId="77777777" w:rsidR="00140421" w:rsidRDefault="00140421" w:rsidP="00140421">
      <w:pPr>
        <w:spacing w:after="0"/>
      </w:pPr>
      <w:r>
        <w:t xml:space="preserve">RESOLVED, further, that </w:t>
      </w:r>
      <w:r>
        <w:rPr>
          <w:color w:val="4472C4"/>
          <w:highlight w:val="yellow"/>
        </w:rPr>
        <w:t>[INSERT JURISDICTION]</w:t>
      </w:r>
      <w:r>
        <w:rPr>
          <w:color w:val="4472C4"/>
        </w:rPr>
        <w:t xml:space="preserve"> </w:t>
      </w:r>
      <w:r>
        <w:t>shall forward copies of this resolution to the governor, local state assemblymember, the local state senator, those listed below and others deemed necessary and proper:</w:t>
      </w:r>
    </w:p>
    <w:p w14:paraId="150DE52F" w14:textId="77777777" w:rsidR="00140421" w:rsidRDefault="00140421" w:rsidP="00140421">
      <w:pPr>
        <w:spacing w:after="0"/>
      </w:pPr>
      <w:r>
        <w:t xml:space="preserve"> </w:t>
      </w:r>
    </w:p>
    <w:p w14:paraId="511DF312" w14:textId="77777777" w:rsidR="00140421" w:rsidRDefault="00140421" w:rsidP="00140421">
      <w:pPr>
        <w:numPr>
          <w:ilvl w:val="0"/>
          <w:numId w:val="1"/>
        </w:numPr>
        <w:spacing w:after="0"/>
      </w:pPr>
      <w:r>
        <w:t>Senate President Paul Scutari [Senscutari@njleg.org]</w:t>
      </w:r>
    </w:p>
    <w:p w14:paraId="0502DFD2" w14:textId="77777777" w:rsidR="00140421" w:rsidRDefault="00140421" w:rsidP="00140421">
      <w:pPr>
        <w:numPr>
          <w:ilvl w:val="0"/>
          <w:numId w:val="1"/>
        </w:numPr>
        <w:spacing w:after="0"/>
      </w:pPr>
      <w:r>
        <w:t>Senate Majority Leader Teresa Ruiz [</w:t>
      </w:r>
      <w:hyperlink r:id="rId9">
        <w:r>
          <w:rPr>
            <w:color w:val="1155CC"/>
            <w:u w:val="single"/>
          </w:rPr>
          <w:t>Senruiz@njleg.org</w:t>
        </w:r>
      </w:hyperlink>
      <w:r>
        <w:t>]</w:t>
      </w:r>
    </w:p>
    <w:p w14:paraId="5A512C71" w14:textId="77777777" w:rsidR="00140421" w:rsidRDefault="00140421" w:rsidP="00140421">
      <w:pPr>
        <w:numPr>
          <w:ilvl w:val="0"/>
          <w:numId w:val="1"/>
        </w:numPr>
        <w:spacing w:after="0"/>
      </w:pPr>
      <w:r>
        <w:t>Assembly member James Kennedy [</w:t>
      </w:r>
      <w:r>
        <w:rPr>
          <w:color w:val="1155CC"/>
          <w:highlight w:val="white"/>
        </w:rPr>
        <w:t>Asmkennedy@njleg.org]</w:t>
      </w:r>
    </w:p>
    <w:p w14:paraId="7722CAE2" w14:textId="77777777" w:rsidR="00140421" w:rsidRDefault="00140421" w:rsidP="00140421">
      <w:pPr>
        <w:numPr>
          <w:ilvl w:val="0"/>
          <w:numId w:val="1"/>
        </w:numPr>
        <w:spacing w:after="0"/>
      </w:pPr>
      <w:r>
        <w:t>Assembly Speaker Craig Coughlin [</w:t>
      </w:r>
      <w:hyperlink r:id="rId10">
        <w:r>
          <w:rPr>
            <w:color w:val="1155CC"/>
            <w:u w:val="single"/>
          </w:rPr>
          <w:t>Asmcoughlin@njleg.org</w:t>
        </w:r>
      </w:hyperlink>
      <w:r>
        <w:t>]</w:t>
      </w:r>
    </w:p>
    <w:p w14:paraId="0CCE2628" w14:textId="77777777" w:rsidR="00140421" w:rsidRDefault="00140421" w:rsidP="00140421">
      <w:pPr>
        <w:numPr>
          <w:ilvl w:val="0"/>
          <w:numId w:val="1"/>
        </w:numPr>
        <w:spacing w:after="0"/>
      </w:pPr>
      <w:r>
        <w:t>Association of NJ Environmental Commissions [</w:t>
      </w:r>
      <w:hyperlink r:id="rId11">
        <w:r>
          <w:rPr>
            <w:color w:val="1155CC"/>
            <w:u w:val="single"/>
          </w:rPr>
          <w:t>Info@anjec.org</w:t>
        </w:r>
      </w:hyperlink>
      <w:r>
        <w:t>]</w:t>
      </w:r>
    </w:p>
    <w:p w14:paraId="5B9A8F4A" w14:textId="77777777" w:rsidR="00140421" w:rsidRDefault="00140421" w:rsidP="00140421">
      <w:pPr>
        <w:spacing w:after="0"/>
      </w:pPr>
      <w:r>
        <w:t xml:space="preserve"> </w:t>
      </w:r>
    </w:p>
    <w:p w14:paraId="53780404" w14:textId="77777777" w:rsidR="00140421" w:rsidRDefault="00140421" w:rsidP="00140421">
      <w:pPr>
        <w:spacing w:after="0"/>
      </w:pPr>
      <w:r>
        <w:t xml:space="preserve"> </w:t>
      </w:r>
    </w:p>
    <w:p w14:paraId="3E3EEA24" w14:textId="77777777" w:rsidR="00140421" w:rsidRDefault="00140421" w:rsidP="00140421">
      <w:pPr>
        <w:spacing w:after="0"/>
      </w:pPr>
      <w:r>
        <w:t>ATTEST:</w:t>
      </w:r>
    </w:p>
    <w:p w14:paraId="0EA93502" w14:textId="77777777" w:rsidR="00140421" w:rsidRDefault="00140421" w:rsidP="00140421">
      <w:pPr>
        <w:spacing w:after="0"/>
      </w:pPr>
      <w:r>
        <w:t xml:space="preserve"> </w:t>
      </w:r>
    </w:p>
    <w:p w14:paraId="0C633D9C" w14:textId="77777777" w:rsidR="00140421" w:rsidRDefault="00140421" w:rsidP="00140421">
      <w:pPr>
        <w:spacing w:after="0"/>
      </w:pPr>
    </w:p>
    <w:p w14:paraId="563F3FC5" w14:textId="77777777" w:rsidR="00140421" w:rsidRDefault="00140421" w:rsidP="00140421">
      <w:pPr>
        <w:spacing w:after="0"/>
      </w:pPr>
      <w:r>
        <w:t xml:space="preserve">__________________________________            </w:t>
      </w:r>
      <w:r>
        <w:tab/>
        <w:t>__________________________</w:t>
      </w:r>
    </w:p>
    <w:p w14:paraId="537E47F3" w14:textId="77777777" w:rsidR="00140421" w:rsidRDefault="00140421" w:rsidP="00140421">
      <w:pPr>
        <w:spacing w:after="0"/>
        <w:rPr>
          <w:color w:val="4472C4"/>
        </w:rPr>
      </w:pPr>
      <w:r>
        <w:rPr>
          <w:color w:val="4472C4"/>
        </w:rPr>
        <w:t xml:space="preserve">XX, Township Clerk                         </w:t>
      </w:r>
      <w:r>
        <w:rPr>
          <w:color w:val="4472C4"/>
        </w:rPr>
        <w:tab/>
        <w:t xml:space="preserve">                    </w:t>
      </w:r>
      <w:r>
        <w:rPr>
          <w:color w:val="4472C4"/>
        </w:rPr>
        <w:tab/>
        <w:t>XX, Mayor</w:t>
      </w:r>
    </w:p>
    <w:p w14:paraId="2E9B17E2" w14:textId="77777777" w:rsidR="00140421" w:rsidRDefault="00140421" w:rsidP="00140421">
      <w:pPr>
        <w:spacing w:after="0"/>
        <w:rPr>
          <w:color w:val="4472C4"/>
        </w:rPr>
      </w:pPr>
      <w:r>
        <w:rPr>
          <w:color w:val="4472C4"/>
        </w:rPr>
        <w:t xml:space="preserve"> </w:t>
      </w:r>
    </w:p>
    <w:p w14:paraId="0EF01471" w14:textId="77777777" w:rsidR="00140421" w:rsidRDefault="00140421" w:rsidP="00140421">
      <w:pPr>
        <w:spacing w:after="0"/>
        <w:rPr>
          <w:color w:val="4472C4"/>
        </w:rPr>
      </w:pPr>
      <w:r>
        <w:rPr>
          <w:color w:val="4472C4"/>
        </w:rPr>
        <w:t>Adopted:  XX</w:t>
      </w:r>
    </w:p>
    <w:bookmarkEnd w:id="0"/>
    <w:p w14:paraId="0000001F" w14:textId="77777777" w:rsidR="008358EF" w:rsidRPr="00140421" w:rsidRDefault="008358EF" w:rsidP="00140421"/>
    <w:sectPr w:rsidR="008358EF" w:rsidRPr="00140421">
      <w:pgSz w:w="12240" w:h="15840"/>
      <w:pgMar w:top="1152" w:right="1152" w:bottom="1152" w:left="1152"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ristina Dubin" w:date="2025-03-19T14:46:00Z" w:initials="">
    <w:p w14:paraId="429E9EE9" w14:textId="77777777" w:rsidR="00140421" w:rsidRDefault="00140421" w:rsidP="0014042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save a copy to edit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9E9E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9E9EE9" w16cid:durableId="000000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D2B55"/>
    <w:multiLevelType w:val="multilevel"/>
    <w:tmpl w:val="434C5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084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EF"/>
    <w:rsid w:val="000B4283"/>
    <w:rsid w:val="00140421"/>
    <w:rsid w:val="0024791C"/>
    <w:rsid w:val="008358EF"/>
    <w:rsid w:val="00CC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F3FD6-7222-4DE9-8EB1-37AD9EBC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Info@anjec.org" TargetMode="External"/><Relationship Id="rId5" Type="http://schemas.openxmlformats.org/officeDocument/2006/relationships/webSettings" Target="webSettings.xml"/><Relationship Id="rId10" Type="http://schemas.openxmlformats.org/officeDocument/2006/relationships/hyperlink" Target="mailto:Asmcoughlin@njleg.org" TargetMode="External"/><Relationship Id="rId4" Type="http://schemas.openxmlformats.org/officeDocument/2006/relationships/settings" Target="settings.xml"/><Relationship Id="rId9" Type="http://schemas.openxmlformats.org/officeDocument/2006/relationships/hyperlink" Target="mailto:Senruiz@njle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k0NVLCbQPyRy2mTn0XxGKQmxA==">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Eden</dc:creator>
  <cp:lastModifiedBy>Randi Rothmel</cp:lastModifiedBy>
  <cp:revision>2</cp:revision>
  <dcterms:created xsi:type="dcterms:W3CDTF">2025-03-21T13:21:00Z</dcterms:created>
  <dcterms:modified xsi:type="dcterms:W3CDTF">2025-03-21T13:21:00Z</dcterms:modified>
</cp:coreProperties>
</file>